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AF6B" w14:textId="13C5F109" w:rsidR="00030DE0" w:rsidRPr="00AA621C" w:rsidRDefault="00030DE0" w:rsidP="00030DE0">
      <w:pPr>
        <w:jc w:val="right"/>
        <w:rPr>
          <w:rFonts w:asciiTheme="majorHAnsi" w:hAnsiTheme="majorHAnsi" w:cs="Arial"/>
          <w:szCs w:val="22"/>
        </w:rPr>
      </w:pPr>
    </w:p>
    <w:p w14:paraId="723E1E77" w14:textId="760ED604" w:rsidR="00AA621C" w:rsidRPr="00AA621C" w:rsidRDefault="00AA621C" w:rsidP="002430DF">
      <w:pPr>
        <w:tabs>
          <w:tab w:val="right" w:pos="8222"/>
        </w:tabs>
        <w:rPr>
          <w:rFonts w:asciiTheme="majorHAnsi" w:hAnsiTheme="majorHAnsi" w:cs="Arial"/>
          <w:szCs w:val="22"/>
        </w:rPr>
      </w:pPr>
      <w:r w:rsidRPr="00AA621C">
        <w:rPr>
          <w:rFonts w:asciiTheme="majorHAnsi" w:hAnsiTheme="majorHAnsi" w:cs="Arial"/>
          <w:szCs w:val="22"/>
        </w:rPr>
        <w:t>Insert Date</w:t>
      </w:r>
    </w:p>
    <w:p w14:paraId="32355196" w14:textId="77777777" w:rsidR="00AA621C" w:rsidRDefault="00AA621C" w:rsidP="002430DF">
      <w:pPr>
        <w:tabs>
          <w:tab w:val="right" w:pos="8222"/>
        </w:tabs>
        <w:rPr>
          <w:rFonts w:asciiTheme="majorHAnsi" w:hAnsiTheme="majorHAnsi" w:cs="Arial"/>
          <w:b/>
          <w:szCs w:val="22"/>
          <w:u w:val="single"/>
        </w:rPr>
      </w:pPr>
    </w:p>
    <w:p w14:paraId="677265C0" w14:textId="2BBCB159" w:rsidR="00030DE0" w:rsidRPr="00AA621C" w:rsidRDefault="00030DE0" w:rsidP="002430DF">
      <w:pPr>
        <w:tabs>
          <w:tab w:val="right" w:pos="8222"/>
        </w:tabs>
        <w:rPr>
          <w:rFonts w:asciiTheme="majorHAnsi" w:hAnsiTheme="majorHAnsi" w:cs="Arial"/>
          <w:b/>
          <w:szCs w:val="22"/>
          <w:u w:val="single"/>
        </w:rPr>
      </w:pPr>
      <w:r w:rsidRPr="00AA621C">
        <w:rPr>
          <w:rFonts w:asciiTheme="majorHAnsi" w:hAnsiTheme="majorHAnsi" w:cs="Arial"/>
          <w:b/>
          <w:szCs w:val="22"/>
          <w:u w:val="single"/>
        </w:rPr>
        <w:t>URGENT</w:t>
      </w:r>
      <w:r w:rsidR="002430DF" w:rsidRPr="00AA621C">
        <w:rPr>
          <w:rFonts w:asciiTheme="majorHAnsi" w:hAnsiTheme="majorHAnsi" w:cs="Arial"/>
          <w:b/>
          <w:szCs w:val="22"/>
        </w:rPr>
        <w:tab/>
      </w:r>
    </w:p>
    <w:p w14:paraId="2FCE3C10" w14:textId="5E72B95D" w:rsidR="00AE4F69" w:rsidRPr="00AA621C" w:rsidRDefault="003A20EA" w:rsidP="002430DF">
      <w:pPr>
        <w:rPr>
          <w:rFonts w:asciiTheme="majorHAnsi" w:hAnsiTheme="majorHAnsi" w:cs="Arial"/>
          <w:szCs w:val="22"/>
        </w:rPr>
      </w:pPr>
      <w:r w:rsidRPr="00AA621C">
        <w:rPr>
          <w:rFonts w:asciiTheme="majorHAnsi" w:hAnsiTheme="majorHAnsi" w:cs="Arial"/>
          <w:szCs w:val="22"/>
        </w:rPr>
        <w:t>[NAME of LOCAL MEMBER]</w:t>
      </w:r>
      <w:r w:rsidR="00AE4F69" w:rsidRPr="00AA621C">
        <w:rPr>
          <w:rFonts w:asciiTheme="majorHAnsi" w:hAnsiTheme="majorHAnsi" w:cs="Arial"/>
          <w:szCs w:val="22"/>
        </w:rPr>
        <w:br/>
      </w:r>
      <w:r w:rsidR="00AE4F69" w:rsidRPr="00AA621C">
        <w:rPr>
          <w:rFonts w:asciiTheme="majorHAnsi" w:hAnsiTheme="majorHAnsi" w:cs="Arial"/>
          <w:bCs/>
          <w:szCs w:val="22"/>
        </w:rPr>
        <w:t xml:space="preserve">Member for </w:t>
      </w:r>
      <w:r w:rsidR="008F51D4" w:rsidRPr="00AA621C">
        <w:rPr>
          <w:rFonts w:asciiTheme="majorHAnsi" w:hAnsiTheme="majorHAnsi" w:cs="Arial"/>
          <w:bCs/>
          <w:szCs w:val="22"/>
        </w:rPr>
        <w:t>[Name of Electorate]</w:t>
      </w:r>
    </w:p>
    <w:p w14:paraId="15E2FCF8" w14:textId="4E2B36E2" w:rsidR="00AE4F69" w:rsidRPr="00AA621C" w:rsidRDefault="00AE4F69" w:rsidP="00AE4F69">
      <w:pPr>
        <w:rPr>
          <w:rFonts w:asciiTheme="majorHAnsi" w:hAnsiTheme="majorHAnsi" w:cs="Arial"/>
          <w:szCs w:val="22"/>
        </w:rPr>
      </w:pPr>
      <w:r w:rsidRPr="00AA621C">
        <w:rPr>
          <w:rFonts w:asciiTheme="majorHAnsi" w:hAnsiTheme="majorHAnsi" w:cs="Arial"/>
          <w:bCs/>
          <w:szCs w:val="22"/>
        </w:rPr>
        <w:t xml:space="preserve">By Email: </w:t>
      </w:r>
      <w:r w:rsidR="008F51D4" w:rsidRPr="00AA621C">
        <w:rPr>
          <w:rFonts w:asciiTheme="majorHAnsi" w:hAnsiTheme="majorHAnsi" w:cs="Arial"/>
          <w:bCs/>
          <w:szCs w:val="22"/>
          <w:u w:val="single"/>
        </w:rPr>
        <w:t>[INSERT]</w:t>
      </w:r>
    </w:p>
    <w:p w14:paraId="400F70B0" w14:textId="77777777" w:rsidR="00AE4F69" w:rsidRPr="00AA621C" w:rsidRDefault="00AE4F69" w:rsidP="00F75184">
      <w:pPr>
        <w:spacing w:before="0"/>
        <w:rPr>
          <w:rFonts w:asciiTheme="majorHAnsi" w:hAnsiTheme="majorHAnsi" w:cs="Arial"/>
          <w:szCs w:val="22"/>
        </w:rPr>
      </w:pPr>
    </w:p>
    <w:p w14:paraId="2B62EB6D" w14:textId="7947656E" w:rsidR="00AE4F69" w:rsidRPr="00AA621C" w:rsidRDefault="00AE4F69">
      <w:pPr>
        <w:rPr>
          <w:rFonts w:asciiTheme="majorHAnsi" w:hAnsiTheme="majorHAnsi" w:cs="Arial"/>
          <w:szCs w:val="22"/>
        </w:rPr>
      </w:pPr>
      <w:r w:rsidRPr="00AA621C">
        <w:rPr>
          <w:rFonts w:asciiTheme="majorHAnsi" w:hAnsiTheme="majorHAnsi" w:cs="Arial"/>
          <w:szCs w:val="22"/>
        </w:rPr>
        <w:t xml:space="preserve">Dear </w:t>
      </w:r>
      <w:r w:rsidR="008F51D4" w:rsidRPr="00AA621C">
        <w:rPr>
          <w:rFonts w:asciiTheme="majorHAnsi" w:hAnsiTheme="majorHAnsi" w:cs="Arial"/>
          <w:szCs w:val="22"/>
        </w:rPr>
        <w:t>[NAME]</w:t>
      </w:r>
      <w:r w:rsidRPr="00AA621C">
        <w:rPr>
          <w:rFonts w:asciiTheme="majorHAnsi" w:hAnsiTheme="majorHAnsi" w:cs="Arial"/>
          <w:szCs w:val="22"/>
        </w:rPr>
        <w:t>,</w:t>
      </w:r>
    </w:p>
    <w:p w14:paraId="10564380" w14:textId="09A4B6D7" w:rsidR="002430DF" w:rsidRPr="00AA621C" w:rsidRDefault="002430DF" w:rsidP="002430DF">
      <w:pPr>
        <w:jc w:val="center"/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b/>
          <w:bCs/>
          <w:szCs w:val="22"/>
          <w:lang w:val="en-US"/>
        </w:rPr>
        <w:t>Re: Exemptions from Public Health Orders for the Sport of Sailing</w:t>
      </w:r>
    </w:p>
    <w:p w14:paraId="0CEE8620" w14:textId="77282EF7" w:rsidR="00AE4F69" w:rsidRPr="00AA621C" w:rsidRDefault="00AE4F69">
      <w:pPr>
        <w:rPr>
          <w:rFonts w:asciiTheme="majorHAnsi" w:hAnsiTheme="majorHAnsi" w:cs="Arial"/>
          <w:szCs w:val="22"/>
        </w:rPr>
      </w:pPr>
      <w:r w:rsidRPr="00AA621C">
        <w:rPr>
          <w:rFonts w:asciiTheme="majorHAnsi" w:hAnsiTheme="majorHAnsi" w:cs="Arial"/>
          <w:szCs w:val="22"/>
        </w:rPr>
        <w:t>I am writing to you</w:t>
      </w:r>
      <w:r w:rsidR="00030DE0" w:rsidRPr="00AA621C">
        <w:rPr>
          <w:rFonts w:asciiTheme="majorHAnsi" w:hAnsiTheme="majorHAnsi" w:cs="Arial"/>
          <w:szCs w:val="22"/>
        </w:rPr>
        <w:t xml:space="preserve"> in relation to an urgent matter and</w:t>
      </w:r>
      <w:r w:rsidRPr="00AA621C">
        <w:rPr>
          <w:rFonts w:asciiTheme="majorHAnsi" w:hAnsiTheme="majorHAnsi" w:cs="Arial"/>
          <w:szCs w:val="22"/>
        </w:rPr>
        <w:t xml:space="preserve"> in your capacity as the Member for </w:t>
      </w:r>
      <w:r w:rsidR="008F51D4" w:rsidRPr="00AA621C">
        <w:rPr>
          <w:rFonts w:asciiTheme="majorHAnsi" w:hAnsiTheme="majorHAnsi" w:cs="Arial"/>
          <w:szCs w:val="22"/>
        </w:rPr>
        <w:t>[AREA]</w:t>
      </w:r>
      <w:r w:rsidRPr="00AA621C">
        <w:rPr>
          <w:rFonts w:asciiTheme="majorHAnsi" w:hAnsiTheme="majorHAnsi" w:cs="Arial"/>
          <w:szCs w:val="22"/>
        </w:rPr>
        <w:t>.</w:t>
      </w:r>
      <w:r w:rsidR="00C531FA" w:rsidRPr="00AA621C">
        <w:rPr>
          <w:rFonts w:asciiTheme="majorHAnsi" w:hAnsiTheme="majorHAnsi" w:cs="Arial"/>
          <w:szCs w:val="22"/>
        </w:rPr>
        <w:t xml:space="preserve"> I am a resident of </w:t>
      </w:r>
      <w:r w:rsidR="008F51D4" w:rsidRPr="00AA621C">
        <w:rPr>
          <w:rFonts w:asciiTheme="majorHAnsi" w:hAnsiTheme="majorHAnsi" w:cs="Arial"/>
          <w:szCs w:val="22"/>
        </w:rPr>
        <w:t>[SUBURB]</w:t>
      </w:r>
      <w:r w:rsidR="00C531FA" w:rsidRPr="00AA621C">
        <w:rPr>
          <w:rFonts w:asciiTheme="majorHAnsi" w:hAnsiTheme="majorHAnsi" w:cs="Arial"/>
          <w:szCs w:val="22"/>
        </w:rPr>
        <w:t>.</w:t>
      </w:r>
    </w:p>
    <w:p w14:paraId="359C1EB7" w14:textId="7DB5A20B" w:rsidR="00C531FA" w:rsidRPr="00AA621C" w:rsidRDefault="00030DE0" w:rsidP="00AE4F69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 xml:space="preserve">I </w:t>
      </w:r>
      <w:r w:rsidR="00C531FA" w:rsidRPr="00AA621C">
        <w:rPr>
          <w:rFonts w:asciiTheme="majorHAnsi" w:hAnsiTheme="majorHAnsi" w:cs="Arial"/>
          <w:szCs w:val="22"/>
          <w:lang w:val="en-US"/>
        </w:rPr>
        <w:t xml:space="preserve">am respectfully requesting that you advocate on behalf of the local sailing community in relation to the </w:t>
      </w:r>
      <w:r w:rsidRPr="00AA621C">
        <w:rPr>
          <w:rFonts w:asciiTheme="majorHAnsi" w:hAnsiTheme="majorHAnsi" w:cs="Arial"/>
          <w:szCs w:val="22"/>
          <w:lang w:val="en-US"/>
        </w:rPr>
        <w:t>proposed June 22 COVID-19 easing restrictions</w:t>
      </w:r>
      <w:r w:rsidR="00816B15" w:rsidRPr="00AA621C">
        <w:rPr>
          <w:rFonts w:asciiTheme="majorHAnsi" w:hAnsiTheme="majorHAnsi" w:cs="Arial"/>
          <w:szCs w:val="22"/>
          <w:lang w:val="en-US"/>
        </w:rPr>
        <w:t xml:space="preserve"> </w:t>
      </w:r>
      <w:r w:rsidR="00F934E6" w:rsidRPr="00AA621C">
        <w:rPr>
          <w:rFonts w:asciiTheme="majorHAnsi" w:hAnsiTheme="majorHAnsi" w:cs="Arial"/>
          <w:szCs w:val="22"/>
          <w:lang w:val="en-US"/>
        </w:rPr>
        <w:t>to make</w:t>
      </w:r>
      <w:r w:rsidR="00816B15" w:rsidRPr="00AA621C">
        <w:rPr>
          <w:rFonts w:asciiTheme="majorHAnsi" w:hAnsiTheme="majorHAnsi" w:cs="Arial"/>
          <w:szCs w:val="22"/>
          <w:lang w:val="en-US"/>
        </w:rPr>
        <w:t xml:space="preserve"> them workable and practical for the local community</w:t>
      </w:r>
      <w:r w:rsidR="00C531FA" w:rsidRPr="00AA621C">
        <w:rPr>
          <w:rFonts w:asciiTheme="majorHAnsi" w:hAnsiTheme="majorHAnsi" w:cs="Arial"/>
          <w:szCs w:val="22"/>
          <w:lang w:val="en-US"/>
        </w:rPr>
        <w:t>.</w:t>
      </w:r>
    </w:p>
    <w:p w14:paraId="415328F3" w14:textId="77777777" w:rsidR="00AE4F69" w:rsidRPr="00AA621C" w:rsidRDefault="00C531FA" w:rsidP="00AE4F69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 xml:space="preserve">Specifically, I would be very grateful if you are please able to advocate </w:t>
      </w:r>
      <w:r w:rsidR="00AE4F69" w:rsidRPr="00AA621C">
        <w:rPr>
          <w:rFonts w:asciiTheme="majorHAnsi" w:hAnsiTheme="majorHAnsi" w:cs="Arial"/>
          <w:szCs w:val="22"/>
          <w:lang w:val="en-US"/>
        </w:rPr>
        <w:t>for the following exemptions</w:t>
      </w:r>
      <w:r w:rsidRPr="00AA621C">
        <w:rPr>
          <w:rFonts w:asciiTheme="majorHAnsi" w:hAnsiTheme="majorHAnsi" w:cs="Arial"/>
          <w:szCs w:val="22"/>
          <w:lang w:val="en-US"/>
        </w:rPr>
        <w:t xml:space="preserve"> to be added to the proposed June 22 COVID-19 easing restrictions</w:t>
      </w:r>
      <w:r w:rsidR="00AE4F69" w:rsidRPr="00AA621C">
        <w:rPr>
          <w:rFonts w:asciiTheme="majorHAnsi" w:hAnsiTheme="majorHAnsi" w:cs="Arial"/>
          <w:szCs w:val="22"/>
          <w:lang w:val="en-US"/>
        </w:rPr>
        <w:t>:</w:t>
      </w:r>
    </w:p>
    <w:p w14:paraId="2E56BD48" w14:textId="77777777" w:rsidR="00AE4F69" w:rsidRPr="00AA621C" w:rsidRDefault="00AE4F69" w:rsidP="00AE4F69">
      <w:pPr>
        <w:numPr>
          <w:ilvl w:val="0"/>
          <w:numId w:val="7"/>
        </w:num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Competition be allowed</w:t>
      </w:r>
    </w:p>
    <w:p w14:paraId="50A8462D" w14:textId="77777777" w:rsidR="00AE4F69" w:rsidRPr="00AA621C" w:rsidRDefault="00AE4F69" w:rsidP="00AE4F69">
      <w:pPr>
        <w:numPr>
          <w:ilvl w:val="0"/>
          <w:numId w:val="7"/>
        </w:num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Exemption from the 4m</w:t>
      </w:r>
      <w:r w:rsidRPr="00AA621C">
        <w:rPr>
          <w:rFonts w:asciiTheme="majorHAnsi" w:hAnsiTheme="majorHAnsi" w:cs="Arial"/>
          <w:szCs w:val="22"/>
          <w:vertAlign w:val="superscript"/>
          <w:lang w:val="en-US"/>
        </w:rPr>
        <w:t>2</w:t>
      </w:r>
      <w:r w:rsidRPr="00AA621C">
        <w:rPr>
          <w:rFonts w:asciiTheme="majorHAnsi" w:hAnsiTheme="majorHAnsi" w:cs="Arial"/>
          <w:szCs w:val="22"/>
          <w:lang w:val="en-US"/>
        </w:rPr>
        <w:t xml:space="preserve"> per person rule when participating in sailing activities;</w:t>
      </w:r>
    </w:p>
    <w:p w14:paraId="62991013" w14:textId="77777777" w:rsidR="00AE4F69" w:rsidRPr="00AA621C" w:rsidRDefault="00AE4F69" w:rsidP="00033A7C">
      <w:pPr>
        <w:ind w:left="720"/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b/>
          <w:bCs/>
          <w:szCs w:val="22"/>
          <w:lang w:val="en-US"/>
        </w:rPr>
        <w:t>Proposed solution</w:t>
      </w:r>
      <w:r w:rsidRPr="00AA621C">
        <w:rPr>
          <w:rFonts w:asciiTheme="majorHAnsi" w:hAnsiTheme="majorHAnsi" w:cs="Arial"/>
          <w:szCs w:val="22"/>
          <w:lang w:val="en-US"/>
        </w:rPr>
        <w:t>: Replace with “</w:t>
      </w:r>
      <w:r w:rsidRPr="00AA621C">
        <w:rPr>
          <w:rFonts w:asciiTheme="majorHAnsi" w:hAnsiTheme="majorHAnsi" w:cs="Arial"/>
          <w:i/>
          <w:szCs w:val="22"/>
          <w:lang w:val="en-US"/>
        </w:rPr>
        <w:t>Comply with 4m</w:t>
      </w:r>
      <w:r w:rsidRPr="00AA621C">
        <w:rPr>
          <w:rFonts w:asciiTheme="majorHAnsi" w:hAnsiTheme="majorHAnsi" w:cs="Arial"/>
          <w:i/>
          <w:szCs w:val="22"/>
          <w:vertAlign w:val="superscript"/>
          <w:lang w:val="en-US"/>
        </w:rPr>
        <w:t>2</w:t>
      </w:r>
      <w:r w:rsidRPr="00AA621C">
        <w:rPr>
          <w:rFonts w:asciiTheme="majorHAnsi" w:hAnsiTheme="majorHAnsi" w:cs="Arial"/>
          <w:i/>
          <w:szCs w:val="22"/>
          <w:lang w:val="en-US"/>
        </w:rPr>
        <w:t xml:space="preserve"> per person where practically possible</w:t>
      </w:r>
      <w:r w:rsidRPr="00AA621C">
        <w:rPr>
          <w:rFonts w:asciiTheme="majorHAnsi" w:hAnsiTheme="majorHAnsi" w:cs="Arial"/>
          <w:szCs w:val="22"/>
          <w:lang w:val="en-US"/>
        </w:rPr>
        <w:t>”</w:t>
      </w:r>
    </w:p>
    <w:p w14:paraId="250AA00A" w14:textId="77777777" w:rsidR="00AE4F69" w:rsidRPr="00AA621C" w:rsidRDefault="00AE4F69" w:rsidP="00AE4F69">
      <w:pPr>
        <w:numPr>
          <w:ilvl w:val="0"/>
          <w:numId w:val="9"/>
        </w:num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Exemption from 1.5m rule when participating in sailing activities;</w:t>
      </w:r>
    </w:p>
    <w:p w14:paraId="23AA7222" w14:textId="77777777" w:rsidR="00AE4F69" w:rsidRPr="00AA621C" w:rsidRDefault="00AE4F69" w:rsidP="00033A7C">
      <w:pPr>
        <w:ind w:left="720"/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b/>
          <w:bCs/>
          <w:szCs w:val="22"/>
          <w:lang w:val="en-US"/>
        </w:rPr>
        <w:t>Proposed solution</w:t>
      </w:r>
      <w:r w:rsidRPr="00AA621C">
        <w:rPr>
          <w:rFonts w:asciiTheme="majorHAnsi" w:hAnsiTheme="majorHAnsi" w:cs="Arial"/>
          <w:szCs w:val="22"/>
          <w:lang w:val="en-US"/>
        </w:rPr>
        <w:t>: Replace with “</w:t>
      </w:r>
      <w:r w:rsidRPr="00AA621C">
        <w:rPr>
          <w:rFonts w:asciiTheme="majorHAnsi" w:hAnsiTheme="majorHAnsi" w:cs="Arial"/>
          <w:i/>
          <w:szCs w:val="22"/>
          <w:lang w:val="en-US"/>
        </w:rPr>
        <w:t>Maintain 1.5m physical distance where practically possible</w:t>
      </w:r>
      <w:r w:rsidRPr="00AA621C">
        <w:rPr>
          <w:rFonts w:asciiTheme="majorHAnsi" w:hAnsiTheme="majorHAnsi" w:cs="Arial"/>
          <w:szCs w:val="22"/>
          <w:lang w:val="en-US"/>
        </w:rPr>
        <w:t>”</w:t>
      </w:r>
    </w:p>
    <w:p w14:paraId="5CE9354D" w14:textId="77777777" w:rsidR="00033A7C" w:rsidRPr="00AA621C" w:rsidRDefault="00AE4F69" w:rsidP="00AE4F69">
      <w:pPr>
        <w:numPr>
          <w:ilvl w:val="0"/>
          <w:numId w:val="11"/>
        </w:num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Exemption from the 10-person limit;</w:t>
      </w:r>
    </w:p>
    <w:p w14:paraId="79AEB897" w14:textId="77777777" w:rsidR="00AE4F69" w:rsidRPr="00AA621C" w:rsidRDefault="00AE4F69" w:rsidP="00033A7C">
      <w:pPr>
        <w:numPr>
          <w:ilvl w:val="2"/>
          <w:numId w:val="12"/>
        </w:numPr>
        <w:ind w:left="709"/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b/>
          <w:bCs/>
          <w:szCs w:val="22"/>
          <w:lang w:val="en-US"/>
        </w:rPr>
        <w:t>Proposed solution</w:t>
      </w:r>
      <w:r w:rsidRPr="00AA621C">
        <w:rPr>
          <w:rFonts w:asciiTheme="majorHAnsi" w:hAnsiTheme="majorHAnsi" w:cs="Arial"/>
          <w:szCs w:val="22"/>
          <w:lang w:val="en-US"/>
        </w:rPr>
        <w:t>: Permit sailing vessels to be manned with crew numbers to facilitate their safe operation</w:t>
      </w:r>
    </w:p>
    <w:p w14:paraId="5AFA010E" w14:textId="130BDF1D" w:rsidR="00EB743F" w:rsidRPr="00AA621C" w:rsidRDefault="00F934E6" w:rsidP="00033A7C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 xml:space="preserve">Australian Sailing </w:t>
      </w:r>
      <w:r w:rsidR="00325C71" w:rsidRPr="00AA621C">
        <w:rPr>
          <w:rFonts w:asciiTheme="majorHAnsi" w:hAnsiTheme="majorHAnsi" w:cs="Arial"/>
          <w:szCs w:val="22"/>
          <w:lang w:val="en-US"/>
        </w:rPr>
        <w:t>wrote</w:t>
      </w:r>
      <w:r w:rsidRPr="00AA621C">
        <w:rPr>
          <w:rFonts w:asciiTheme="majorHAnsi" w:hAnsiTheme="majorHAnsi" w:cs="Arial"/>
          <w:szCs w:val="22"/>
          <w:lang w:val="en-US"/>
        </w:rPr>
        <w:t xml:space="preserve"> to Mr Peter Betson, Head of Sport, </w:t>
      </w:r>
      <w:proofErr w:type="gramStart"/>
      <w:r w:rsidRPr="00AA621C">
        <w:rPr>
          <w:rFonts w:asciiTheme="majorHAnsi" w:hAnsiTheme="majorHAnsi" w:cs="Arial"/>
          <w:szCs w:val="22"/>
          <w:lang w:val="en-US"/>
        </w:rPr>
        <w:t>Recreation</w:t>
      </w:r>
      <w:proofErr w:type="gramEnd"/>
      <w:r w:rsidRPr="00AA621C">
        <w:rPr>
          <w:rFonts w:asciiTheme="majorHAnsi" w:hAnsiTheme="majorHAnsi" w:cs="Arial"/>
          <w:szCs w:val="22"/>
          <w:lang w:val="en-US"/>
        </w:rPr>
        <w:t xml:space="preserve"> &amp; Racing at the Victorian Department of Jobs, Precincts and Regions on 29 May 2020 requesting </w:t>
      </w:r>
      <w:r w:rsidR="00C44833" w:rsidRPr="00AA621C">
        <w:rPr>
          <w:rFonts w:asciiTheme="majorHAnsi" w:hAnsiTheme="majorHAnsi" w:cs="Arial"/>
          <w:szCs w:val="22"/>
          <w:lang w:val="en-US"/>
        </w:rPr>
        <w:t xml:space="preserve">that </w:t>
      </w:r>
      <w:r w:rsidRPr="00AA621C">
        <w:rPr>
          <w:rFonts w:asciiTheme="majorHAnsi" w:hAnsiTheme="majorHAnsi" w:cs="Arial"/>
          <w:szCs w:val="22"/>
          <w:lang w:val="en-US"/>
        </w:rPr>
        <w:t xml:space="preserve">these specific exemptions be added to the 22 June easing restrictions. A copy of this letter is </w:t>
      </w:r>
      <w:r w:rsidRPr="00AA621C">
        <w:rPr>
          <w:rFonts w:asciiTheme="majorHAnsi" w:hAnsiTheme="majorHAnsi" w:cs="Arial"/>
          <w:szCs w:val="22"/>
          <w:u w:val="single"/>
          <w:lang w:val="en-US"/>
        </w:rPr>
        <w:t>attached</w:t>
      </w:r>
      <w:r w:rsidRPr="00AA621C">
        <w:rPr>
          <w:rFonts w:asciiTheme="majorHAnsi" w:hAnsiTheme="majorHAnsi" w:cs="Arial"/>
          <w:szCs w:val="22"/>
          <w:lang w:val="en-US"/>
        </w:rPr>
        <w:t xml:space="preserve"> for your reference.</w:t>
      </w:r>
    </w:p>
    <w:p w14:paraId="440756F8" w14:textId="664228AD" w:rsidR="00EB743F" w:rsidRPr="00AA621C" w:rsidRDefault="00EB743F" w:rsidP="00033A7C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Yours sincerely,</w:t>
      </w:r>
    </w:p>
    <w:p w14:paraId="72A07F88" w14:textId="59645275" w:rsidR="008F51D4" w:rsidRPr="00AA621C" w:rsidRDefault="008F51D4" w:rsidP="00033A7C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br/>
      </w:r>
      <w:bookmarkStart w:id="0" w:name="_GoBack"/>
      <w:bookmarkEnd w:id="0"/>
    </w:p>
    <w:p w14:paraId="131F664B" w14:textId="28E44CD5" w:rsidR="00EB743F" w:rsidRPr="00AA621C" w:rsidRDefault="008F51D4" w:rsidP="00900E6E">
      <w:pPr>
        <w:spacing w:before="120"/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b/>
          <w:szCs w:val="22"/>
          <w:lang w:val="en-US"/>
        </w:rPr>
        <w:t>[INSERT NAME]</w:t>
      </w:r>
    </w:p>
    <w:p w14:paraId="50956178" w14:textId="0DC92817" w:rsidR="00745539" w:rsidRPr="00AA621C" w:rsidRDefault="00745539" w:rsidP="00033A7C">
      <w:pPr>
        <w:rPr>
          <w:rFonts w:asciiTheme="majorHAnsi" w:hAnsiTheme="majorHAnsi" w:cs="Arial"/>
          <w:szCs w:val="22"/>
          <w:lang w:val="en-US"/>
        </w:rPr>
      </w:pPr>
      <w:r w:rsidRPr="00AA621C">
        <w:rPr>
          <w:rFonts w:asciiTheme="majorHAnsi" w:hAnsiTheme="majorHAnsi" w:cs="Arial"/>
          <w:szCs w:val="22"/>
          <w:lang w:val="en-US"/>
        </w:rPr>
        <w:t>Enc.</w:t>
      </w:r>
    </w:p>
    <w:sectPr w:rsidR="00745539" w:rsidRPr="00AA621C" w:rsidSect="00F75184">
      <w:pgSz w:w="11900" w:h="16840"/>
      <w:pgMar w:top="567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F7699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upperRoman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none"/>
      <w:suff w:val="nothing"/>
      <w:lvlText w:val=""/>
      <w:lvlJc w:val="left"/>
      <w:pPr>
        <w:ind w:left="5670" w:hanging="709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25"/>
    <w:multiLevelType w:val="multilevel"/>
    <w:tmpl w:val="A81A8F9A"/>
    <w:lvl w:ilvl="0">
      <w:start w:val="1"/>
      <w:numFmt w:val="decimal"/>
      <w:pStyle w:val="AAR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abstractNum w:abstractNumId="7" w15:restartNumberingAfterBreak="0">
    <w:nsid w:val="0D4D7ADD"/>
    <w:multiLevelType w:val="singleLevel"/>
    <w:tmpl w:val="C826D88C"/>
    <w:lvl w:ilvl="0">
      <w:start w:val="1"/>
      <w:numFmt w:val="decimal"/>
      <w:pStyle w:val="DocParties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17D915AF"/>
    <w:multiLevelType w:val="singleLevel"/>
    <w:tmpl w:val="F8F2109A"/>
    <w:lvl w:ilvl="0">
      <w:start w:val="1"/>
      <w:numFmt w:val="upperLetter"/>
      <w:pStyle w:val="DocBackground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4F2C17DB"/>
    <w:multiLevelType w:val="hybridMultilevel"/>
    <w:tmpl w:val="DC6A53C8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9"/>
    <w:rsid w:val="00030DE0"/>
    <w:rsid w:val="00033A7C"/>
    <w:rsid w:val="002430DF"/>
    <w:rsid w:val="00325C71"/>
    <w:rsid w:val="00331A27"/>
    <w:rsid w:val="003A20EA"/>
    <w:rsid w:val="0047662C"/>
    <w:rsid w:val="006717C2"/>
    <w:rsid w:val="006C086A"/>
    <w:rsid w:val="00745539"/>
    <w:rsid w:val="007A4DEF"/>
    <w:rsid w:val="00801E61"/>
    <w:rsid w:val="00816B15"/>
    <w:rsid w:val="008F51D4"/>
    <w:rsid w:val="00900E6E"/>
    <w:rsid w:val="00946624"/>
    <w:rsid w:val="00AA621C"/>
    <w:rsid w:val="00AE4F69"/>
    <w:rsid w:val="00C44833"/>
    <w:rsid w:val="00C531FA"/>
    <w:rsid w:val="00CE74C7"/>
    <w:rsid w:val="00EB743F"/>
    <w:rsid w:val="00F75184"/>
    <w:rsid w:val="00F93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2C"/>
    <w:pPr>
      <w:spacing w:before="240"/>
    </w:pPr>
    <w:rPr>
      <w:rFonts w:ascii="Times New Roman" w:eastAsia="Times New Roman" w:hAnsi="Times New Roman" w:cs="Times New Roman"/>
      <w:sz w:val="22"/>
      <w:szCs w:val="20"/>
      <w:lang w:val="en-AU" w:eastAsia="en-AU"/>
    </w:rPr>
  </w:style>
  <w:style w:type="paragraph" w:styleId="Heading1">
    <w:name w:val="heading 1"/>
    <w:aliases w:val="1.,No numbers,Head1,Heading apps,h1,H1"/>
    <w:basedOn w:val="Normal"/>
    <w:next w:val="BodyTextIndent"/>
    <w:link w:val="Heading1Char"/>
    <w:qFormat/>
    <w:rsid w:val="0047662C"/>
    <w:pPr>
      <w:keepNext/>
      <w:numPr>
        <w:numId w:val="6"/>
      </w:numPr>
      <w:pBdr>
        <w:bottom w:val="single" w:sz="4" w:space="1" w:color="auto"/>
      </w:pBdr>
      <w:spacing w:before="360"/>
      <w:outlineLvl w:val="0"/>
    </w:pPr>
    <w:rPr>
      <w:b/>
      <w:kern w:val="28"/>
      <w:sz w:val="28"/>
    </w:rPr>
  </w:style>
  <w:style w:type="paragraph" w:styleId="Heading2">
    <w:name w:val="heading 2"/>
    <w:aliases w:val="1.1,body,heading 2body,h2,JMHeading 2,JMHead2,L1,Attribute Heading 2,test,H2,h21,h22,Reset numbering"/>
    <w:basedOn w:val="Normal"/>
    <w:next w:val="BodyTextIndent"/>
    <w:link w:val="Heading2Char"/>
    <w:qFormat/>
    <w:rsid w:val="0047662C"/>
    <w:pPr>
      <w:keepNext/>
      <w:numPr>
        <w:ilvl w:val="1"/>
        <w:numId w:val="6"/>
      </w:numPr>
      <w:outlineLvl w:val="1"/>
    </w:pPr>
    <w:rPr>
      <w:b/>
    </w:rPr>
  </w:style>
  <w:style w:type="paragraph" w:styleId="Heading3">
    <w:name w:val="heading 3"/>
    <w:aliases w:val="(a),a,JMHeading 3,JMHead3,L2,JM,Lana 2,JMHead 3,h3,Head 3,BOD 1,BOD 0,h31,h32,H3,Level 1 - 1"/>
    <w:basedOn w:val="Normal"/>
    <w:next w:val="Normal"/>
    <w:link w:val="Heading3Char"/>
    <w:qFormat/>
    <w:rsid w:val="0047662C"/>
    <w:pPr>
      <w:numPr>
        <w:ilvl w:val="2"/>
        <w:numId w:val="6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next w:val="Heading2"/>
    <w:autoRedefine/>
    <w:qFormat/>
    <w:rsid w:val="00946624"/>
    <w:pPr>
      <w:spacing w:after="120"/>
    </w:pPr>
    <w:rPr>
      <w:rFonts w:ascii="Arial" w:hAnsi="Arial"/>
      <w:b/>
    </w:rPr>
  </w:style>
  <w:style w:type="character" w:customStyle="1" w:styleId="Heading2Char">
    <w:name w:val="Heading 2 Char"/>
    <w:aliases w:val="1.1 Char,body Char,heading 2body Char,h2 Char,JMHeading 2 Char,JMHead2 Char,L1 Char,Attribute Heading 2 Char,test Char,H2 Char,h21 Char,h22 Char,Reset numbering Char"/>
    <w:basedOn w:val="DefaultParagraphFont"/>
    <w:link w:val="Heading2"/>
    <w:rsid w:val="0047662C"/>
    <w:rPr>
      <w:rFonts w:ascii="Times New Roman" w:eastAsia="Times New Roman" w:hAnsi="Times New Roman" w:cs="Times New Roman"/>
      <w:b/>
      <w:sz w:val="22"/>
      <w:szCs w:val="20"/>
      <w:lang w:val="en-AU" w:eastAsia="en-AU"/>
    </w:rPr>
  </w:style>
  <w:style w:type="paragraph" w:customStyle="1" w:styleId="SectionHeading">
    <w:name w:val="Section Heading"/>
    <w:basedOn w:val="Normal"/>
    <w:next w:val="Normal"/>
    <w:qFormat/>
    <w:rsid w:val="0047662C"/>
    <w:pPr>
      <w:spacing w:before="360"/>
    </w:pPr>
    <w:rPr>
      <w:b/>
      <w:sz w:val="28"/>
      <w:szCs w:val="28"/>
    </w:rPr>
  </w:style>
  <w:style w:type="paragraph" w:customStyle="1" w:styleId="AARHeading1">
    <w:name w:val="AAR Heading 1"/>
    <w:basedOn w:val="Normal"/>
    <w:next w:val="Normal"/>
    <w:rsid w:val="0047662C"/>
    <w:pPr>
      <w:keepNext/>
      <w:numPr>
        <w:numId w:val="1"/>
      </w:numPr>
      <w:pBdr>
        <w:bottom w:val="single" w:sz="4" w:space="3" w:color="auto"/>
      </w:pBdr>
      <w:autoSpaceDE w:val="0"/>
      <w:autoSpaceDN w:val="0"/>
      <w:adjustRightInd w:val="0"/>
      <w:spacing w:before="360" w:line="312" w:lineRule="auto"/>
      <w:outlineLvl w:val="0"/>
    </w:pPr>
    <w:rPr>
      <w:rFonts w:ascii="Arial" w:hAnsi="Arial" w:cs="Arial"/>
      <w:b/>
      <w:bCs/>
    </w:rPr>
  </w:style>
  <w:style w:type="paragraph" w:customStyle="1" w:styleId="DocTitle">
    <w:name w:val="Doc Title"/>
    <w:basedOn w:val="Normal"/>
    <w:rsid w:val="0047662C"/>
    <w:rPr>
      <w:b/>
      <w:sz w:val="28"/>
    </w:rPr>
  </w:style>
  <w:style w:type="paragraph" w:customStyle="1" w:styleId="SectionHead">
    <w:name w:val="Section Head"/>
    <w:basedOn w:val="Normal"/>
    <w:next w:val="Normal"/>
    <w:rsid w:val="0047662C"/>
    <w:pPr>
      <w:keepNext/>
      <w:spacing w:before="360"/>
    </w:pPr>
    <w:rPr>
      <w:b/>
      <w:sz w:val="28"/>
    </w:rPr>
  </w:style>
  <w:style w:type="paragraph" w:customStyle="1" w:styleId="DocParties">
    <w:name w:val="Doc Parties"/>
    <w:basedOn w:val="Normal"/>
    <w:rsid w:val="0047662C"/>
    <w:pPr>
      <w:numPr>
        <w:numId w:val="2"/>
      </w:numPr>
    </w:pPr>
  </w:style>
  <w:style w:type="paragraph" w:customStyle="1" w:styleId="DocBackground">
    <w:name w:val="Doc Background"/>
    <w:basedOn w:val="Normal"/>
    <w:rsid w:val="0047662C"/>
    <w:pPr>
      <w:numPr>
        <w:numId w:val="3"/>
      </w:numPr>
    </w:pPr>
  </w:style>
  <w:style w:type="character" w:customStyle="1" w:styleId="Heading1Char">
    <w:name w:val="Heading 1 Char"/>
    <w:aliases w:val="1. Char,No numbers Char,Head1 Char,Heading apps Char,h1 Char,H1 Char"/>
    <w:basedOn w:val="DefaultParagraphFont"/>
    <w:link w:val="Heading1"/>
    <w:rsid w:val="0047662C"/>
    <w:rPr>
      <w:rFonts w:ascii="Times New Roman" w:eastAsia="Times New Roman" w:hAnsi="Times New Roman" w:cs="Times New Roman"/>
      <w:b/>
      <w:kern w:val="28"/>
      <w:sz w:val="28"/>
      <w:szCs w:val="20"/>
      <w:lang w:val="en-AU" w:eastAsia="en-AU"/>
    </w:rPr>
  </w:style>
  <w:style w:type="paragraph" w:styleId="BodyTextIndent">
    <w:name w:val="Body Text Indent"/>
    <w:basedOn w:val="Normal"/>
    <w:link w:val="BodyTextIndentChar"/>
    <w:rsid w:val="0047662C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47662C"/>
    <w:rPr>
      <w:rFonts w:ascii="Times New Roman" w:eastAsia="Times New Roman" w:hAnsi="Times New Roman" w:cs="Times New Roman"/>
      <w:sz w:val="22"/>
      <w:szCs w:val="20"/>
      <w:lang w:val="en-AU" w:eastAsia="en-AU"/>
    </w:rPr>
  </w:style>
  <w:style w:type="character" w:customStyle="1" w:styleId="Heading3Char">
    <w:name w:val="Heading 3 Char"/>
    <w:aliases w:val="(a) Char,a Char,JMHeading 3 Char,JMHead3 Char,L2 Char,JM Char,Lana 2 Char,JMHead 3 Char,h3 Char,Head 3 Char,BOD 1 Char,BOD 0 Char,h31 Char,h32 Char,H3 Char,Level 1 - 1 Char"/>
    <w:basedOn w:val="DefaultParagraphFont"/>
    <w:link w:val="Heading3"/>
    <w:rsid w:val="0047662C"/>
    <w:rPr>
      <w:rFonts w:ascii="Times New Roman" w:eastAsia="Times New Roman" w:hAnsi="Times New Roman" w:cs="Times New Roman"/>
      <w:sz w:val="22"/>
      <w:szCs w:val="20"/>
      <w:lang w:val="en-AU" w:eastAsia="en-AU"/>
    </w:rPr>
  </w:style>
  <w:style w:type="paragraph" w:customStyle="1" w:styleId="AttestationMelb">
    <w:name w:val="AttestationMelb"/>
    <w:basedOn w:val="Normal"/>
    <w:rsid w:val="0047662C"/>
    <w:pPr>
      <w:keepNext/>
      <w:tabs>
        <w:tab w:val="right" w:pos="4253"/>
      </w:tabs>
      <w:spacing w:before="0"/>
    </w:pPr>
    <w:rPr>
      <w:lang w:eastAsia="en-US"/>
    </w:rPr>
  </w:style>
  <w:style w:type="paragraph" w:styleId="TOC1">
    <w:name w:val="toc 1"/>
    <w:basedOn w:val="Normal"/>
    <w:next w:val="Normal"/>
    <w:uiPriority w:val="39"/>
    <w:rsid w:val="0047662C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uiPriority w:val="39"/>
    <w:rsid w:val="0047662C"/>
    <w:pPr>
      <w:spacing w:before="0"/>
      <w:ind w:left="220"/>
    </w:pPr>
    <w:rPr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2020-06-10T08:23:00Z</dcterms:created>
  <dcterms:modified xsi:type="dcterms:W3CDTF">2020-06-10T08:25:00Z</dcterms:modified>
</cp:coreProperties>
</file>